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 paper was pretty much easy with 27 questions in total among which</w:t>
      </w:r>
      <w:proofErr w:type="gramStart"/>
      <w:r>
        <w:rPr>
          <w:color w:val="000000"/>
          <w:sz w:val="20"/>
          <w:szCs w:val="20"/>
        </w:rPr>
        <w:t>  five</w:t>
      </w:r>
      <w:proofErr w:type="gramEnd"/>
      <w:r>
        <w:rPr>
          <w:color w:val="000000"/>
          <w:sz w:val="20"/>
          <w:szCs w:val="20"/>
        </w:rPr>
        <w:t xml:space="preserve"> were </w:t>
      </w:r>
      <w:proofErr w:type="spellStart"/>
      <w:r>
        <w:rPr>
          <w:color w:val="000000"/>
          <w:sz w:val="20"/>
          <w:szCs w:val="20"/>
        </w:rPr>
        <w:t>Subjectives</w:t>
      </w:r>
      <w:proofErr w:type="spellEnd"/>
      <w:r>
        <w:rPr>
          <w:color w:val="000000"/>
          <w:sz w:val="20"/>
          <w:szCs w:val="20"/>
        </w:rPr>
        <w:t>: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 Are the humans born with fixed action patterns?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What do you know about MRI?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 We were supposed to do any two from these</w:t>
      </w:r>
      <w:proofErr w:type="gramStart"/>
      <w:r>
        <w:rPr>
          <w:color w:val="000000"/>
          <w:sz w:val="20"/>
          <w:szCs w:val="20"/>
        </w:rPr>
        <w:t>:</w:t>
      </w:r>
      <w:proofErr w:type="gramEnd"/>
      <w:r>
        <w:rPr>
          <w:color w:val="000000"/>
          <w:sz w:val="20"/>
          <w:szCs w:val="20"/>
        </w:rPr>
        <w:br/>
        <w:t>Electroencephalography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EOG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EMG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Polygraphic</w:t>
      </w:r>
      <w:proofErr w:type="spellEnd"/>
      <w:r>
        <w:rPr>
          <w:color w:val="000000"/>
          <w:sz w:val="20"/>
          <w:szCs w:val="20"/>
        </w:rPr>
        <w:t xml:space="preserve"> recording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4) WAIS is an intelligence test. How </w:t>
      </w:r>
      <w:proofErr w:type="gramStart"/>
      <w:r>
        <w:rPr>
          <w:color w:val="000000"/>
          <w:sz w:val="20"/>
          <w:szCs w:val="20"/>
        </w:rPr>
        <w:t>is it/can</w:t>
      </w:r>
      <w:proofErr w:type="gramEnd"/>
      <w:r>
        <w:rPr>
          <w:color w:val="000000"/>
          <w:sz w:val="20"/>
          <w:szCs w:val="20"/>
        </w:rPr>
        <w:t xml:space="preserve"> be used as a neuropsychological test?</w:t>
      </w:r>
    </w:p>
    <w:p w:rsidR="00190A28" w:rsidRDefault="00190A28" w:rsidP="00190A28">
      <w:pPr>
        <w:pStyle w:val="NormalWeb"/>
        <w:spacing w:before="63" w:beforeAutospacing="0" w:after="63" w:afterAutospacing="0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5) Mention some the reflexes of a neonate.</w:t>
      </w:r>
    </w:p>
    <w:p w:rsidR="00CC2205" w:rsidRDefault="00CC2205" w:rsidP="00190A28"/>
    <w:sectPr w:rsidR="00CC22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190A28"/>
    <w:rsid w:val="00190A28"/>
    <w:rsid w:val="00CC2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0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2017-04-28T03:55:00Z</dcterms:created>
  <dcterms:modified xsi:type="dcterms:W3CDTF">2017-04-28T03:56:00Z</dcterms:modified>
</cp:coreProperties>
</file>